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20C35" w14:textId="179821C5" w:rsidR="00CA10B8" w:rsidRPr="005868F2" w:rsidRDefault="006A54ED" w:rsidP="005868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</w:t>
      </w:r>
    </w:p>
    <w:p w14:paraId="35F75B28" w14:textId="77777777" w:rsidR="005868F2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технічних та якісних х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арактеристик предмета закупівлі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</w:p>
    <w:p w14:paraId="1D37A7C0" w14:textId="42544567" w:rsidR="006A54ED" w:rsidRDefault="006A54ED" w:rsidP="00CA10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очікуваної вартості предмета закупівлі</w:t>
      </w:r>
      <w:r w:rsidR="00CA1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межах закупівлі: </w:t>
      </w:r>
    </w:p>
    <w:p w14:paraId="147B5CE3" w14:textId="77777777" w:rsidR="00EB06B6" w:rsidRDefault="00207960" w:rsidP="00EB0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2079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EB06B6"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Електрична енергія (ДК 021:2015 09310000-5 - Електрична енергія)</w:t>
      </w:r>
    </w:p>
    <w:p w14:paraId="792A2DDF" w14:textId="6F4C70C3" w:rsidR="005C76E6" w:rsidRDefault="00EB06B6" w:rsidP="00EB06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                          </w:t>
      </w:r>
      <w:r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</w:t>
      </w:r>
      <w:r w:rsidRPr="00EB0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  <w:t>UA-2025-01-08-009320-a</w:t>
      </w:r>
      <w:r w:rsidR="009803D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628EDFF9" w14:textId="77777777" w:rsidR="00EB06B6" w:rsidRDefault="00EB06B6" w:rsidP="00EB06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5D003A0" w14:textId="77777777" w:rsidR="005868F2" w:rsidRDefault="006A54ED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bookmarkStart w:id="0" w:name="n107"/>
      <w:bookmarkEnd w:id="0"/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Підстава для публікації обґрунтування: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пункт 4¹ постанови Кабінету Міністрів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України </w:t>
      </w:r>
      <w:r w:rsidR="005868F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</w:t>
      </w:r>
    </w:p>
    <w:p w14:paraId="46D2B057" w14:textId="48281586" w:rsidR="006A54ED" w:rsidRDefault="005868F2" w:rsidP="005868F2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 11.10.2016 №710 «Про ефективне використання державних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A54ED"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коштів».</w:t>
      </w:r>
    </w:p>
    <w:p w14:paraId="2333C0C3" w14:textId="77777777" w:rsidR="003D6962" w:rsidRPr="006A54ED" w:rsidRDefault="003D6962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85ABB92" w14:textId="77777777" w:rsidR="00EB06B6" w:rsidRDefault="006A54ED" w:rsidP="00EB06B6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забезпечення електроенергією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заповідника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proofErr w:type="spellStart"/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="0020796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на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4C05225B" w14:textId="693CB0E2" w:rsidR="003D6962" w:rsidRDefault="00146F71" w:rsidP="00EB06B6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2025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рік.</w:t>
      </w:r>
    </w:p>
    <w:p w14:paraId="587B552C" w14:textId="77777777" w:rsidR="00090D83" w:rsidRPr="006A54ED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2F0DFAD" w14:textId="77777777" w:rsidR="00AF1B2A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Замовник: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Комунальний заклад Львівської обласної ради "Адміністрація державного 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D856B16" w14:textId="6DC1A56B" w:rsidR="006A54ED" w:rsidRPr="006A54ED" w:rsidRDefault="00AF1B2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історико-культурного заповідника "</w:t>
      </w:r>
      <w:proofErr w:type="spellStart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Тустань</w:t>
      </w:r>
      <w:proofErr w:type="spellEnd"/>
      <w:r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426A0116" w14:textId="7C03CD01" w:rsidR="006A54E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ЄДРПОУ: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33839909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38DC984C" w14:textId="77777777" w:rsidR="003D6962" w:rsidRPr="006A54ED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A4C4D4F" w14:textId="77777777" w:rsidR="00C546CD" w:rsidRDefault="006A54E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 процедури: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Відкриті торги з особливостями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C546CD"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Згідно постанови КМУ від 12 жовтня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396876E9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2022 р. № 1178 “Про затвердження особливостей здійснення публічних закупівель товарів, </w:t>
      </w:r>
    </w:p>
    <w:p w14:paraId="4EE23EA6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робіт і послуг для замовників, передбачених Законом України “Про публічні закупівлі”, на </w:t>
      </w:r>
    </w:p>
    <w:p w14:paraId="4C5E0B02" w14:textId="77777777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період дії правового режиму воєнного стану в Україні та протягом 90 днів з дня його </w:t>
      </w:r>
    </w:p>
    <w:p w14:paraId="48E747F5" w14:textId="01CB7C0C" w:rsidR="00C546CD" w:rsidRDefault="00C546CD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припинення або скасування”</w:t>
      </w:r>
      <w:r w:rsid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).</w:t>
      </w:r>
    </w:p>
    <w:p w14:paraId="76628311" w14:textId="77777777" w:rsidR="003D6962" w:rsidRDefault="003D6962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6ED07B2" w14:textId="3A6DC22A" w:rsidR="003D6962" w:rsidRPr="00EB06B6" w:rsidRDefault="006A54ED" w:rsidP="00EB06B6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Ідентифікатор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DC5CDB" w:rsidRPr="00DC5CD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ab/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UA-2025-01-08-009320-a</w:t>
      </w:r>
    </w:p>
    <w:p w14:paraId="6237FFE3" w14:textId="77777777" w:rsidR="00090D83" w:rsidRDefault="00090D83" w:rsidP="00985273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3BAFCCD" w14:textId="77777777" w:rsidR="00EB06B6" w:rsidRDefault="006A54ED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Предмет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Електрична енергія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(</w:t>
      </w:r>
      <w:r w:rsidR="00146F71" w:rsidRP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Код Д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 021-2015 (CPV):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09310000-5 </w:t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Електрична </w:t>
      </w:r>
      <w:r w:rsid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14:paraId="413379BA" w14:textId="37810570" w:rsidR="00EB06B6" w:rsidRDefault="00EB06B6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енергія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)</w:t>
      </w:r>
    </w:p>
    <w:p w14:paraId="6BBA5FAB" w14:textId="77777777" w:rsidR="00EB06B6" w:rsidRDefault="00EB06B6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21607A1" w14:textId="54658760" w:rsidR="00BA7FDD" w:rsidRDefault="006A54ED" w:rsidP="00EB06B6">
      <w:pPr>
        <w:shd w:val="clear" w:color="auto" w:fill="FFFFFF"/>
        <w:spacing w:after="0" w:line="240" w:lineRule="auto"/>
        <w:ind w:left="-142" w:firstLine="142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Очікувана вартість предмета закупівлі:</w:t>
      </w:r>
      <w:r w:rsidRPr="006A54E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EB06B6" w:rsidRPr="00EB06B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860`000</w:t>
      </w:r>
      <w:bookmarkStart w:id="1" w:name="_GoBack"/>
      <w:bookmarkEnd w:id="1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,00 грн</w:t>
      </w:r>
    </w:p>
    <w:p w14:paraId="2DA7E43A" w14:textId="77777777" w:rsidR="003D6962" w:rsidRDefault="003D6962" w:rsidP="00BA7FD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2C748AB" w14:textId="7B06A1D1" w:rsidR="00985273" w:rsidRDefault="00B22DCF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B22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 поставки послуг: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AF1B2A" w:rsidRPr="00AF1B2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Україна, Львівська область, </w:t>
      </w:r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 </w:t>
      </w:r>
      <w:proofErr w:type="spellStart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адресою</w:t>
      </w:r>
      <w:proofErr w:type="spellEnd"/>
      <w:r w:rsidR="00090D8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постачальника</w:t>
      </w:r>
    </w:p>
    <w:p w14:paraId="487AD007" w14:textId="77777777" w:rsidR="00090D83" w:rsidRDefault="00090D83" w:rsidP="00AF1B2A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B7C91FB" w14:textId="2204C16E" w:rsidR="00BA7FDD" w:rsidRDefault="00816F8D" w:rsidP="00090D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Кількість </w:t>
      </w:r>
      <w:r w:rsidR="00146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послуг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 тендерній документації</w:t>
      </w:r>
    </w:p>
    <w:p w14:paraId="0A20FF4A" w14:textId="77777777" w:rsidR="003D6962" w:rsidRDefault="003D6962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E5C9B10" w14:textId="7A052901" w:rsidR="006A54ED" w:rsidRPr="006A54ED" w:rsidRDefault="006A54ED" w:rsidP="00BA7F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ермін надання </w:t>
      </w:r>
      <w:r w:rsidR="00985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товару</w:t>
      </w:r>
      <w:r w:rsidR="00816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="00816F8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до 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31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7FD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грудня</w:t>
      </w:r>
      <w:r w:rsidR="0098527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202</w:t>
      </w:r>
      <w:r w:rsidR="00146F7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5</w:t>
      </w:r>
      <w:r w:rsidR="00C546C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A1C9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р.</w:t>
      </w:r>
    </w:p>
    <w:p w14:paraId="50044C12" w14:textId="03090B3B" w:rsidR="0033506A" w:rsidRPr="006A54ED" w:rsidRDefault="0033506A" w:rsidP="006A54ED">
      <w:pPr>
        <w:shd w:val="clear" w:color="auto" w:fill="FFFFFF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sectPr w:rsidR="0033506A" w:rsidRPr="006A54ED" w:rsidSect="00C1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4710"/>
    <w:multiLevelType w:val="hybridMultilevel"/>
    <w:tmpl w:val="89D06466"/>
    <w:lvl w:ilvl="0" w:tplc="428ECEE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001421"/>
    <w:multiLevelType w:val="hybridMultilevel"/>
    <w:tmpl w:val="EE6C2B16"/>
    <w:lvl w:ilvl="0" w:tplc="CC36A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DD6"/>
    <w:multiLevelType w:val="hybridMultilevel"/>
    <w:tmpl w:val="54A6F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23B17"/>
    <w:multiLevelType w:val="hybridMultilevel"/>
    <w:tmpl w:val="7A42C80A"/>
    <w:lvl w:ilvl="0" w:tplc="D8D02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73"/>
    <w:rsid w:val="00003BC3"/>
    <w:rsid w:val="000434A7"/>
    <w:rsid w:val="00070BE0"/>
    <w:rsid w:val="00080555"/>
    <w:rsid w:val="00082956"/>
    <w:rsid w:val="00090D83"/>
    <w:rsid w:val="000C2089"/>
    <w:rsid w:val="000F220E"/>
    <w:rsid w:val="00111709"/>
    <w:rsid w:val="00146F71"/>
    <w:rsid w:val="00180BAE"/>
    <w:rsid w:val="0018190D"/>
    <w:rsid w:val="0020629D"/>
    <w:rsid w:val="00207960"/>
    <w:rsid w:val="0028489B"/>
    <w:rsid w:val="00285010"/>
    <w:rsid w:val="002A66FE"/>
    <w:rsid w:val="002C5D9F"/>
    <w:rsid w:val="002F0F98"/>
    <w:rsid w:val="003240DC"/>
    <w:rsid w:val="0033506A"/>
    <w:rsid w:val="00361132"/>
    <w:rsid w:val="003810B3"/>
    <w:rsid w:val="003A08E7"/>
    <w:rsid w:val="003B27FC"/>
    <w:rsid w:val="003D6962"/>
    <w:rsid w:val="003D6FE2"/>
    <w:rsid w:val="003F12EE"/>
    <w:rsid w:val="003F393E"/>
    <w:rsid w:val="00404C5F"/>
    <w:rsid w:val="00415184"/>
    <w:rsid w:val="0045014E"/>
    <w:rsid w:val="004659A6"/>
    <w:rsid w:val="00476138"/>
    <w:rsid w:val="00490D15"/>
    <w:rsid w:val="00491A62"/>
    <w:rsid w:val="004A7078"/>
    <w:rsid w:val="004C376B"/>
    <w:rsid w:val="004F270C"/>
    <w:rsid w:val="0050453E"/>
    <w:rsid w:val="0055086F"/>
    <w:rsid w:val="00565624"/>
    <w:rsid w:val="005715D2"/>
    <w:rsid w:val="005868F2"/>
    <w:rsid w:val="005A0C9E"/>
    <w:rsid w:val="005A40BE"/>
    <w:rsid w:val="005B2F4C"/>
    <w:rsid w:val="005C3356"/>
    <w:rsid w:val="005C76E6"/>
    <w:rsid w:val="00641D56"/>
    <w:rsid w:val="00696216"/>
    <w:rsid w:val="006A54ED"/>
    <w:rsid w:val="006D1DD1"/>
    <w:rsid w:val="00703745"/>
    <w:rsid w:val="007559F0"/>
    <w:rsid w:val="00794873"/>
    <w:rsid w:val="007A1C9F"/>
    <w:rsid w:val="007B4528"/>
    <w:rsid w:val="007D12B6"/>
    <w:rsid w:val="00816E0F"/>
    <w:rsid w:val="00816F8D"/>
    <w:rsid w:val="008376FF"/>
    <w:rsid w:val="008618AD"/>
    <w:rsid w:val="0088735C"/>
    <w:rsid w:val="008878A6"/>
    <w:rsid w:val="008D4AFB"/>
    <w:rsid w:val="00906115"/>
    <w:rsid w:val="00910048"/>
    <w:rsid w:val="00942265"/>
    <w:rsid w:val="0095119C"/>
    <w:rsid w:val="00952D9B"/>
    <w:rsid w:val="00957190"/>
    <w:rsid w:val="009803D3"/>
    <w:rsid w:val="00985273"/>
    <w:rsid w:val="009A3B29"/>
    <w:rsid w:val="009B1C21"/>
    <w:rsid w:val="009C1B53"/>
    <w:rsid w:val="009C76DB"/>
    <w:rsid w:val="009F5880"/>
    <w:rsid w:val="00A06443"/>
    <w:rsid w:val="00A253CA"/>
    <w:rsid w:val="00A66B39"/>
    <w:rsid w:val="00AC09AC"/>
    <w:rsid w:val="00AE4F6E"/>
    <w:rsid w:val="00AF1B2A"/>
    <w:rsid w:val="00B22DCF"/>
    <w:rsid w:val="00B2330F"/>
    <w:rsid w:val="00B330E8"/>
    <w:rsid w:val="00B643FB"/>
    <w:rsid w:val="00B64A8A"/>
    <w:rsid w:val="00B708EB"/>
    <w:rsid w:val="00B75593"/>
    <w:rsid w:val="00BA7FDD"/>
    <w:rsid w:val="00BB3FF2"/>
    <w:rsid w:val="00BF0D48"/>
    <w:rsid w:val="00C105E7"/>
    <w:rsid w:val="00C172D7"/>
    <w:rsid w:val="00C35286"/>
    <w:rsid w:val="00C529E0"/>
    <w:rsid w:val="00C546CD"/>
    <w:rsid w:val="00C6516C"/>
    <w:rsid w:val="00C72851"/>
    <w:rsid w:val="00CA10B8"/>
    <w:rsid w:val="00CB52B8"/>
    <w:rsid w:val="00D1450A"/>
    <w:rsid w:val="00D563E3"/>
    <w:rsid w:val="00D6706C"/>
    <w:rsid w:val="00D82B7C"/>
    <w:rsid w:val="00D87FF5"/>
    <w:rsid w:val="00D9560C"/>
    <w:rsid w:val="00DC5CDB"/>
    <w:rsid w:val="00DE5EB9"/>
    <w:rsid w:val="00E14A2A"/>
    <w:rsid w:val="00E21495"/>
    <w:rsid w:val="00E34972"/>
    <w:rsid w:val="00E9403E"/>
    <w:rsid w:val="00EA52D5"/>
    <w:rsid w:val="00EA6581"/>
    <w:rsid w:val="00EB06B6"/>
    <w:rsid w:val="00EF7A6A"/>
    <w:rsid w:val="00F55E96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C5E"/>
  <w15:docId w15:val="{BA87D914-0937-47E7-A85D-996C72BC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4873"/>
  </w:style>
  <w:style w:type="paragraph" w:styleId="a3">
    <w:name w:val="Normal (Web)"/>
    <w:basedOn w:val="a"/>
    <w:uiPriority w:val="99"/>
    <w:rsid w:val="00D1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491A62"/>
    <w:pPr>
      <w:ind w:left="720"/>
      <w:contextualSpacing/>
    </w:pPr>
  </w:style>
  <w:style w:type="character" w:styleId="a5">
    <w:name w:val="Strong"/>
    <w:qFormat/>
    <w:rsid w:val="00696216"/>
    <w:rPr>
      <w:b/>
      <w:bCs/>
    </w:rPr>
  </w:style>
  <w:style w:type="paragraph" w:customStyle="1" w:styleId="rvps2">
    <w:name w:val="rvps2"/>
    <w:basedOn w:val="a"/>
    <w:rsid w:val="00B3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">
    <w:name w:val="Знак Знак3"/>
    <w:basedOn w:val="a"/>
    <w:rsid w:val="000434A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bl-cod">
    <w:name w:val="tbl-cod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043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rsid w:val="00082956"/>
    <w:rPr>
      <w:color w:val="0000FF"/>
      <w:u w:val="single"/>
    </w:rPr>
  </w:style>
  <w:style w:type="paragraph" w:customStyle="1" w:styleId="30">
    <w:name w:val="Знак Знак3"/>
    <w:basedOn w:val="a"/>
    <w:rsid w:val="009B1C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78A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878A6"/>
    <w:rPr>
      <w:rFonts w:ascii="Consolas" w:hAnsi="Consolas"/>
      <w:sz w:val="20"/>
      <w:szCs w:val="20"/>
    </w:rPr>
  </w:style>
  <w:style w:type="character" w:customStyle="1" w:styleId="rvts23">
    <w:name w:val="rvts23"/>
    <w:basedOn w:val="a0"/>
    <w:rsid w:val="00C105E7"/>
  </w:style>
  <w:style w:type="paragraph" w:customStyle="1" w:styleId="1">
    <w:name w:val="Без інтервалів1"/>
    <w:qFormat/>
    <w:rsid w:val="0070374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703745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2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C2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3A079-7542-4897-93E1-D6687642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Slawa</dc:creator>
  <cp:lastModifiedBy>Museum</cp:lastModifiedBy>
  <cp:revision>2</cp:revision>
  <cp:lastPrinted>2021-02-10T08:32:00Z</cp:lastPrinted>
  <dcterms:created xsi:type="dcterms:W3CDTF">2025-01-14T14:55:00Z</dcterms:created>
  <dcterms:modified xsi:type="dcterms:W3CDTF">2025-01-14T14:55:00Z</dcterms:modified>
</cp:coreProperties>
</file>