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3062E4" w:rsidRPr="00F9036A" w:rsidRDefault="003062E4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011844" w:rsidRPr="003062E4" w:rsidRDefault="00F9036A" w:rsidP="000118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Бензин А-95 (тало</w:t>
      </w:r>
      <w:r w:rsidR="003062E4">
        <w:rPr>
          <w:rFonts w:ascii="Times New Roman" w:hAnsi="Times New Roman" w:cs="Times New Roman"/>
          <w:b/>
          <w:bCs/>
          <w:sz w:val="24"/>
          <w:szCs w:val="24"/>
        </w:rPr>
        <w:t>ни) та дизельне паливо (талони)</w:t>
      </w:r>
      <w:r w:rsidR="00306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за кодом ДК 021:2015: 0913000-3 – Нафта та дистиляти.</w:t>
      </w:r>
      <w:r w:rsidR="00011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9036A" w:rsidRPr="00011844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  <w:hyperlink r:id="rId4" w:history="1">
        <w:r w:rsidR="00011844" w:rsidRPr="00295B5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https://www.dzo.com.ua/tenders/19834540</w:t>
        </w:r>
      </w:hyperlink>
      <w:r w:rsidR="00011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D60270" w:rsidRPr="00DC6886" w:rsidRDefault="00D60270" w:rsidP="00D60270">
      <w:pPr>
        <w:rPr>
          <w:rFonts w:eastAsia="Calibri"/>
          <w:color w:val="000000"/>
          <w:lang w:eastAsia="ru-RU"/>
        </w:rPr>
      </w:pPr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846"/>
        <w:gridCol w:w="5847"/>
        <w:gridCol w:w="1276"/>
        <w:gridCol w:w="1455"/>
      </w:tblGrid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Бензин А-95 (талони)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Дизельне паливо (талони)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</w:tbl>
    <w:p w:rsidR="00D60270" w:rsidRDefault="00D60270" w:rsidP="00D60270">
      <w:pPr>
        <w:tabs>
          <w:tab w:val="left" w:pos="540"/>
          <w:tab w:val="left" w:pos="6840"/>
        </w:tabs>
        <w:jc w:val="both"/>
        <w:rPr>
          <w:b/>
          <w:lang w:eastAsia="ar-SA"/>
        </w:rPr>
      </w:pPr>
    </w:p>
    <w:p w:rsidR="00011844" w:rsidRPr="007A60E0" w:rsidRDefault="00011844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11844" w:rsidRPr="007A6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011844"/>
    <w:rsid w:val="003062E4"/>
    <w:rsid w:val="00351094"/>
    <w:rsid w:val="004A662A"/>
    <w:rsid w:val="006369E2"/>
    <w:rsid w:val="007A60E0"/>
    <w:rsid w:val="00826173"/>
    <w:rsid w:val="00D60270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DF25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1983454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7</cp:revision>
  <dcterms:created xsi:type="dcterms:W3CDTF">2023-07-21T03:49:00Z</dcterms:created>
  <dcterms:modified xsi:type="dcterms:W3CDTF">2023-07-24T08:03:00Z</dcterms:modified>
</cp:coreProperties>
</file>